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5561734F" w14:textId="77777777" w:rsidR="000C299C" w:rsidRDefault="000C299C" w:rsidP="000C299C">
            <w:pPr>
              <w:pStyle w:val="Odlomakpopisa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9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Zona – zelena</w:t>
            </w:r>
            <w:r w:rsidRPr="00B127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Pr="00B12775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  <w:t>Prolaz Crvenoga križa</w:t>
            </w:r>
          </w:p>
          <w:p w14:paraId="169193F0" w14:textId="06E85691" w:rsidR="000C299C" w:rsidRPr="00CC2B60" w:rsidRDefault="000C299C" w:rsidP="000C299C">
            <w:pPr>
              <w:pStyle w:val="Odlomakpopisa"/>
              <w:ind w:left="313" w:firstLine="473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D6AE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instalacije „Bircuz“, koju čini drvena konstrukcija imitacije slavonske ulice i šora sa drvenom kućicom, ukupne površine od 380 m², </w:t>
            </w:r>
            <w:r w:rsidRPr="00FD6A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na k.č.br. 3182/5, k.o. Vinkovci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773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D852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p w14:paraId="705A594F" w14:textId="77777777" w:rsidR="000C299C" w:rsidRDefault="000C299C" w:rsidP="000C299C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73C7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Djelatnost</w:t>
      </w:r>
      <w:r w:rsidRPr="004C3793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ugostiteljstvo – prodaja alkoholnih i bezalkoholnih pića. </w:t>
      </w:r>
    </w:p>
    <w:p w14:paraId="552116D9" w14:textId="77777777" w:rsidR="000C299C" w:rsidRDefault="000C299C" w:rsidP="000C299C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C299C" w14:paraId="635E14B5" w14:textId="77777777" w:rsidTr="00A40845">
        <w:tc>
          <w:tcPr>
            <w:tcW w:w="4531" w:type="dxa"/>
          </w:tcPr>
          <w:p w14:paraId="71765314" w14:textId="77777777" w:rsidR="000C299C" w:rsidRDefault="000C299C" w:rsidP="00A40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POČETNI IZNOS ZAKUPNINE</w:t>
            </w:r>
          </w:p>
        </w:tc>
      </w:tr>
      <w:tr w:rsidR="000C299C" w14:paraId="78E04FAB" w14:textId="77777777" w:rsidTr="00A40845">
        <w:trPr>
          <w:trHeight w:val="1067"/>
        </w:trPr>
        <w:tc>
          <w:tcPr>
            <w:tcW w:w="4531" w:type="dxa"/>
          </w:tcPr>
          <w:p w14:paraId="2B4D5A11" w14:textId="77777777" w:rsidR="000C299C" w:rsidRDefault="000C299C" w:rsidP="00A408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8510BF" w14:textId="70D24C5C" w:rsidR="000C299C" w:rsidRDefault="00D85262" w:rsidP="00A40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2.500</w:t>
            </w:r>
            <w:r w:rsidR="000C299C" w:rsidRPr="005169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,00 €</w:t>
            </w:r>
            <w:r w:rsidR="000C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05D3C9F" w14:textId="77777777" w:rsidR="000C299C" w:rsidRDefault="000C299C" w:rsidP="000C29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EB7003" w14:textId="77777777" w:rsidR="000C299C" w:rsidRPr="004121F3" w:rsidRDefault="000C299C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1A34EB2C" w14:textId="77777777" w:rsidR="000C299C" w:rsidRPr="004121F3" w:rsidRDefault="000C299C" w:rsidP="000C299C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7B2EC6C8" w14:textId="77777777" w:rsidR="000C299C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C8CD1A7" w14:textId="77777777" w:rsidR="000C299C" w:rsidRPr="000A337E" w:rsidRDefault="000C299C" w:rsidP="000C2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0A33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0A33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0A337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0A337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153DC31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19332C8E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5B40F483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65F136E1" w14:textId="0303BDFD" w:rsidR="000C299C" w:rsidRPr="00D85262" w:rsidRDefault="000C299C" w:rsidP="00D8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D85262" w:rsidRPr="00D8526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A1346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</w:p>
    <w:p w14:paraId="71D34827" w14:textId="77777777" w:rsidR="000C299C" w:rsidRPr="004121F3" w:rsidRDefault="000C299C" w:rsidP="000C29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45ECF0CF" w:rsidR="00CC2B60" w:rsidRDefault="00E42B11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B11">
        <w:rPr>
          <w:noProof/>
        </w:rPr>
        <w:lastRenderedPageBreak/>
        <w:drawing>
          <wp:inline distT="0" distB="0" distL="0" distR="0" wp14:anchorId="2DDEFC88" wp14:editId="5E8AC43F">
            <wp:extent cx="7995285" cy="5760720"/>
            <wp:effectExtent l="0" t="0" r="5715" b="0"/>
            <wp:docPr id="4147538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38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CEFAE" w14:textId="77777777" w:rsidR="004510C5" w:rsidRDefault="004510C5" w:rsidP="00E24B45">
      <w:pPr>
        <w:spacing w:after="0" w:line="240" w:lineRule="auto"/>
      </w:pPr>
      <w:r>
        <w:separator/>
      </w:r>
    </w:p>
  </w:endnote>
  <w:endnote w:type="continuationSeparator" w:id="0">
    <w:p w14:paraId="340CD86D" w14:textId="77777777" w:rsidR="004510C5" w:rsidRDefault="004510C5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121CC" w14:textId="77777777" w:rsidR="004510C5" w:rsidRDefault="004510C5" w:rsidP="00E24B45">
      <w:pPr>
        <w:spacing w:after="0" w:line="240" w:lineRule="auto"/>
      </w:pPr>
      <w:r>
        <w:separator/>
      </w:r>
    </w:p>
  </w:footnote>
  <w:footnote w:type="continuationSeparator" w:id="0">
    <w:p w14:paraId="486722FD" w14:textId="77777777" w:rsidR="004510C5" w:rsidRDefault="004510C5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159B"/>
    <w:rsid w:val="000C299C"/>
    <w:rsid w:val="00101A1C"/>
    <w:rsid w:val="00270136"/>
    <w:rsid w:val="004121F3"/>
    <w:rsid w:val="004510C5"/>
    <w:rsid w:val="004E5741"/>
    <w:rsid w:val="00531266"/>
    <w:rsid w:val="005C5E88"/>
    <w:rsid w:val="005D5B4E"/>
    <w:rsid w:val="00662C37"/>
    <w:rsid w:val="0076777F"/>
    <w:rsid w:val="00846C4C"/>
    <w:rsid w:val="008579DF"/>
    <w:rsid w:val="008A35BB"/>
    <w:rsid w:val="00921F95"/>
    <w:rsid w:val="00943D46"/>
    <w:rsid w:val="009A216B"/>
    <w:rsid w:val="009B32B8"/>
    <w:rsid w:val="00A1346A"/>
    <w:rsid w:val="00AC0FE3"/>
    <w:rsid w:val="00B40F8E"/>
    <w:rsid w:val="00B73036"/>
    <w:rsid w:val="00CC2B60"/>
    <w:rsid w:val="00D462ED"/>
    <w:rsid w:val="00D55299"/>
    <w:rsid w:val="00D82376"/>
    <w:rsid w:val="00D85262"/>
    <w:rsid w:val="00E24B45"/>
    <w:rsid w:val="00E26787"/>
    <w:rsid w:val="00E30BFA"/>
    <w:rsid w:val="00E42B11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cp:lastPrinted>2023-06-06T08:27:00Z</cp:lastPrinted>
  <dcterms:created xsi:type="dcterms:W3CDTF">2024-06-11T12:32:00Z</dcterms:created>
  <dcterms:modified xsi:type="dcterms:W3CDTF">2024-06-12T09:07:00Z</dcterms:modified>
</cp:coreProperties>
</file>